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5C" w:rsidRPr="00891F5C" w:rsidRDefault="00891F5C" w:rsidP="00EC4720">
      <w:pPr>
        <w:jc w:val="both"/>
        <w:rPr>
          <w:b/>
          <w:bCs/>
          <w:sz w:val="18"/>
          <w:szCs w:val="18"/>
        </w:rPr>
      </w:pPr>
      <w:r w:rsidRPr="00891F5C">
        <w:rPr>
          <w:b/>
          <w:bCs/>
          <w:sz w:val="18"/>
          <w:szCs w:val="18"/>
        </w:rPr>
        <w:t>Политика конфиденциальности</w:t>
      </w:r>
    </w:p>
    <w:p w:rsidR="00891F5C" w:rsidRPr="00891F5C" w:rsidRDefault="00891F5C" w:rsidP="00EC4720">
      <w:pPr>
        <w:jc w:val="both"/>
        <w:rPr>
          <w:b/>
          <w:bCs/>
          <w:sz w:val="18"/>
          <w:szCs w:val="18"/>
        </w:rPr>
      </w:pPr>
      <w:r w:rsidRPr="00891F5C">
        <w:rPr>
          <w:b/>
          <w:bCs/>
          <w:sz w:val="18"/>
          <w:szCs w:val="18"/>
        </w:rPr>
        <w:t>Общие положения</w:t>
      </w:r>
    </w:p>
    <w:p w:rsidR="00891F5C" w:rsidRPr="00891F5C" w:rsidRDefault="00891F5C" w:rsidP="00EC4720">
      <w:pPr>
        <w:jc w:val="both"/>
        <w:rPr>
          <w:sz w:val="18"/>
          <w:szCs w:val="18"/>
        </w:rPr>
      </w:pPr>
      <w:r w:rsidRPr="00891F5C">
        <w:rPr>
          <w:sz w:val="18"/>
          <w:szCs w:val="18"/>
        </w:rPr>
        <w:t>Настоящая Политика конфиденциальности Общества с ограниченной ответственностью «</w:t>
      </w:r>
      <w:proofErr w:type="spellStart"/>
      <w:r>
        <w:rPr>
          <w:sz w:val="18"/>
          <w:szCs w:val="18"/>
        </w:rPr>
        <w:t>Эффектив</w:t>
      </w:r>
      <w:proofErr w:type="spellEnd"/>
      <w:r>
        <w:rPr>
          <w:sz w:val="18"/>
          <w:szCs w:val="18"/>
        </w:rPr>
        <w:t xml:space="preserve"> </w:t>
      </w:r>
      <w:proofErr w:type="spellStart"/>
      <w:r>
        <w:rPr>
          <w:sz w:val="18"/>
          <w:szCs w:val="18"/>
        </w:rPr>
        <w:t>Рекордс</w:t>
      </w:r>
      <w:proofErr w:type="spellEnd"/>
      <w:r w:rsidRPr="00891F5C">
        <w:rPr>
          <w:sz w:val="18"/>
          <w:szCs w:val="18"/>
        </w:rPr>
        <w:t xml:space="preserve">» (далее – Компания, </w:t>
      </w:r>
      <w:r>
        <w:rPr>
          <w:sz w:val="18"/>
          <w:szCs w:val="18"/>
        </w:rPr>
        <w:t>ООО «Э.Р.»</w:t>
      </w:r>
      <w:r w:rsidRPr="00891F5C">
        <w:rPr>
          <w:sz w:val="18"/>
          <w:szCs w:val="18"/>
        </w:rPr>
        <w:t>) разработана для сайта Комп</w:t>
      </w:r>
      <w:r w:rsidR="00F76A96">
        <w:rPr>
          <w:sz w:val="18"/>
          <w:szCs w:val="18"/>
        </w:rPr>
        <w:t xml:space="preserve">ании в сети Интернет по адресу: </w:t>
      </w:r>
      <w:r w:rsidR="00F76A96" w:rsidRPr="00F76A96">
        <w:rPr>
          <w:sz w:val="18"/>
          <w:szCs w:val="18"/>
        </w:rPr>
        <w:t>effective-records.com</w:t>
      </w:r>
      <w:r w:rsidRPr="00891F5C">
        <w:rPr>
          <w:sz w:val="18"/>
          <w:szCs w:val="18"/>
        </w:rPr>
        <w:t xml:space="preserve">, далее — Политика конфиденциальности) и действует в отношении всей информации, включая персональные данные Пользователей сайта согласно положениям Федерального закона от 27.07.2006 N 152-ФЗ "О персональных данных" </w:t>
      </w:r>
      <w:proofErr w:type="gramStart"/>
      <w:r w:rsidRPr="00891F5C">
        <w:rPr>
          <w:sz w:val="18"/>
          <w:szCs w:val="18"/>
        </w:rPr>
        <w:t xml:space="preserve">( </w:t>
      </w:r>
      <w:proofErr w:type="gramEnd"/>
      <w:r w:rsidRPr="00891F5C">
        <w:rPr>
          <w:sz w:val="18"/>
          <w:szCs w:val="18"/>
        </w:rPr>
        <w:t xml:space="preserve">далее – ФЗ №152) и применимыми международными стандартами в области обработки и защиты персональных данных (далее - Персональная информация), которую </w:t>
      </w:r>
      <w:r>
        <w:rPr>
          <w:sz w:val="18"/>
          <w:szCs w:val="18"/>
        </w:rPr>
        <w:t>ООО «Э.Р.»</w:t>
      </w:r>
      <w:r w:rsidRPr="00891F5C">
        <w:rPr>
          <w:sz w:val="18"/>
          <w:szCs w:val="18"/>
        </w:rPr>
        <w:t xml:space="preserve"> получает о Пользователе во время использования им Сайта.</w:t>
      </w:r>
    </w:p>
    <w:p w:rsidR="00891F5C" w:rsidRPr="00891F5C" w:rsidRDefault="00891F5C" w:rsidP="00EC4720">
      <w:pPr>
        <w:jc w:val="both"/>
        <w:rPr>
          <w:sz w:val="18"/>
          <w:szCs w:val="18"/>
        </w:rPr>
      </w:pPr>
      <w:r w:rsidRPr="00891F5C">
        <w:rPr>
          <w:sz w:val="18"/>
          <w:szCs w:val="18"/>
        </w:rPr>
        <w:t xml:space="preserve">Настоящая Политика определяет порядок обработки персональных данных и меры по обеспечению безопасности персональных данных в </w:t>
      </w:r>
      <w:r>
        <w:rPr>
          <w:sz w:val="18"/>
          <w:szCs w:val="18"/>
        </w:rPr>
        <w:t>ООО «Э.Р.»</w:t>
      </w:r>
      <w:r w:rsidRPr="00891F5C">
        <w:rPr>
          <w:sz w:val="18"/>
          <w:szCs w:val="18"/>
        </w:rPr>
        <w:t xml:space="preserve"> с целью защиты прав и свобод Пользователя, при обработке его персональных данных, в том числе защиты прав на неприкосновенность частной жизни.</w:t>
      </w:r>
    </w:p>
    <w:p w:rsidR="00891F5C" w:rsidRPr="00891F5C" w:rsidRDefault="00891F5C" w:rsidP="00EC4720">
      <w:pPr>
        <w:jc w:val="both"/>
        <w:rPr>
          <w:sz w:val="18"/>
          <w:szCs w:val="18"/>
        </w:rPr>
      </w:pPr>
      <w:r w:rsidRPr="00891F5C">
        <w:rPr>
          <w:sz w:val="18"/>
          <w:szCs w:val="18"/>
        </w:rPr>
        <w:t xml:space="preserve">Пользователь сайта обязан ознакомиться с настоящей Политикой при регистрации заявки о сотрудничестве с </w:t>
      </w:r>
      <w:r>
        <w:rPr>
          <w:sz w:val="18"/>
          <w:szCs w:val="18"/>
        </w:rPr>
        <w:t>ООО «Э.Р.»</w:t>
      </w:r>
      <w:r w:rsidRPr="00891F5C">
        <w:rPr>
          <w:sz w:val="18"/>
          <w:szCs w:val="18"/>
        </w:rPr>
        <w:t>, на сайте и создании его учетной записи. Пользователь в соответствии со ст. 9 ФЗ №152 выражает свое согласие на обработку персональных данных.</w:t>
      </w:r>
    </w:p>
    <w:p w:rsidR="00891F5C" w:rsidRPr="00F76A96" w:rsidRDefault="00891F5C" w:rsidP="00EC4720">
      <w:pPr>
        <w:jc w:val="both"/>
        <w:rPr>
          <w:sz w:val="18"/>
          <w:szCs w:val="18"/>
        </w:rPr>
      </w:pPr>
      <w:r w:rsidRPr="00891F5C">
        <w:rPr>
          <w:sz w:val="18"/>
          <w:szCs w:val="18"/>
        </w:rPr>
        <w:t>Общество с ограниченной ответственностью «</w:t>
      </w:r>
      <w:proofErr w:type="spellStart"/>
      <w:r>
        <w:rPr>
          <w:sz w:val="18"/>
          <w:szCs w:val="18"/>
        </w:rPr>
        <w:t>Эффектив</w:t>
      </w:r>
      <w:proofErr w:type="spellEnd"/>
      <w:r>
        <w:rPr>
          <w:sz w:val="18"/>
          <w:szCs w:val="18"/>
        </w:rPr>
        <w:t xml:space="preserve"> </w:t>
      </w:r>
      <w:proofErr w:type="spellStart"/>
      <w:r>
        <w:rPr>
          <w:sz w:val="18"/>
          <w:szCs w:val="18"/>
        </w:rPr>
        <w:t>Рекордс</w:t>
      </w:r>
      <w:proofErr w:type="spellEnd"/>
      <w:r w:rsidRPr="00891F5C">
        <w:rPr>
          <w:sz w:val="18"/>
          <w:szCs w:val="18"/>
        </w:rPr>
        <w:t xml:space="preserve">» (ОГРН 1137746948569, ИНН 7709938382, КПП 770901001), созданное в соответствии с законодательством РФ и зарегистрированное по адресу: 109029, город Москва, улица </w:t>
      </w:r>
      <w:proofErr w:type="spellStart"/>
      <w:r w:rsidRPr="00891F5C">
        <w:rPr>
          <w:sz w:val="18"/>
          <w:szCs w:val="18"/>
        </w:rPr>
        <w:t>Калитниковская</w:t>
      </w:r>
      <w:proofErr w:type="spellEnd"/>
      <w:r w:rsidRPr="00891F5C">
        <w:rPr>
          <w:sz w:val="18"/>
          <w:szCs w:val="18"/>
        </w:rPr>
        <w:t xml:space="preserve"> Б., дом 42, обеспечивает обработку персональных данных Пользователей (Оператор обработки персональных данных).</w:t>
      </w:r>
    </w:p>
    <w:p w:rsidR="001A5133" w:rsidRPr="001A5133" w:rsidRDefault="001A5133" w:rsidP="00EC4720">
      <w:pPr>
        <w:jc w:val="both"/>
        <w:rPr>
          <w:sz w:val="18"/>
          <w:szCs w:val="18"/>
        </w:rPr>
      </w:pPr>
      <w:r w:rsidRPr="001A5133">
        <w:rPr>
          <w:sz w:val="18"/>
          <w:szCs w:val="18"/>
        </w:rPr>
        <w:t>Для целей функционирования Портала/ЛКПО Компания вправе привлекать Общество с ограниченной ответственностью «Национальный Цифровой Агрегатор» (далее — Технический провайдер) для технического сопровождения и эксплуатации Портала/ЛКПО. Технический провайдер осуществляет обработку персональных данных по поручению Компании и в интересах Компании, без самостоятельного определения целей и способов обработки.</w:t>
      </w:r>
    </w:p>
    <w:p w:rsidR="00891F5C" w:rsidRPr="00891F5C" w:rsidRDefault="00891F5C" w:rsidP="00EC4720">
      <w:pPr>
        <w:jc w:val="both"/>
        <w:rPr>
          <w:b/>
          <w:bCs/>
          <w:sz w:val="18"/>
          <w:szCs w:val="18"/>
        </w:rPr>
      </w:pPr>
      <w:r w:rsidRPr="00891F5C">
        <w:rPr>
          <w:b/>
          <w:bCs/>
          <w:sz w:val="18"/>
          <w:szCs w:val="18"/>
        </w:rPr>
        <w:t>Персональная информация пользователей</w:t>
      </w:r>
    </w:p>
    <w:p w:rsidR="00891F5C" w:rsidRPr="00891F5C" w:rsidRDefault="00891F5C" w:rsidP="00EC4720">
      <w:pPr>
        <w:jc w:val="both"/>
        <w:rPr>
          <w:sz w:val="18"/>
          <w:szCs w:val="18"/>
        </w:rPr>
      </w:pPr>
      <w:r w:rsidRPr="00891F5C">
        <w:rPr>
          <w:sz w:val="18"/>
          <w:szCs w:val="18"/>
        </w:rPr>
        <w:t>1.1. В рамках настоящей Политики под «персональной информацией пользователя» понимаются:</w:t>
      </w:r>
    </w:p>
    <w:p w:rsidR="00891F5C" w:rsidRPr="00891F5C" w:rsidRDefault="00891F5C" w:rsidP="00EC4720">
      <w:pPr>
        <w:jc w:val="both"/>
        <w:rPr>
          <w:sz w:val="18"/>
          <w:szCs w:val="18"/>
        </w:rPr>
      </w:pPr>
      <w:r w:rsidRPr="00891F5C">
        <w:rPr>
          <w:sz w:val="18"/>
          <w:szCs w:val="18"/>
        </w:rPr>
        <w:t xml:space="preserve">1.1.1. Персональные данные, которые пользователь (Субъект обработки персональных данных) предоставляет свободно, своей волей и в своем интересе при направлении электронной заявки о сотрудничестве с </w:t>
      </w:r>
      <w:r>
        <w:rPr>
          <w:sz w:val="18"/>
          <w:szCs w:val="18"/>
        </w:rPr>
        <w:t>ООО «Э.Р.»</w:t>
      </w:r>
      <w:r w:rsidRPr="00891F5C">
        <w:rPr>
          <w:sz w:val="18"/>
          <w:szCs w:val="18"/>
        </w:rPr>
        <w:t xml:space="preserve"> и регистрации (создании учётной записи), а также в процессе использования Сайта и личного кабинета Правообладателя, доступ к которому предоставляется в рамках сотрудничества на договорной основе с </w:t>
      </w:r>
      <w:r>
        <w:rPr>
          <w:sz w:val="18"/>
          <w:szCs w:val="18"/>
        </w:rPr>
        <w:t>ООО «Э.Р.»</w:t>
      </w:r>
      <w:r w:rsidRPr="00891F5C">
        <w:rPr>
          <w:sz w:val="18"/>
          <w:szCs w:val="18"/>
        </w:rPr>
        <w:t>.</w:t>
      </w:r>
    </w:p>
    <w:p w:rsidR="00891F5C" w:rsidRPr="00891F5C" w:rsidRDefault="00891F5C" w:rsidP="00EC4720">
      <w:pPr>
        <w:jc w:val="both"/>
        <w:rPr>
          <w:sz w:val="18"/>
          <w:szCs w:val="18"/>
        </w:rPr>
      </w:pPr>
      <w:r w:rsidRPr="00891F5C">
        <w:rPr>
          <w:sz w:val="18"/>
          <w:szCs w:val="18"/>
        </w:rPr>
        <w:t>Персональная информация Пользователя (персональные данные), обработку которых осуществляет Компания при обработке заявок Пользователей:</w:t>
      </w:r>
    </w:p>
    <w:p w:rsidR="00891F5C" w:rsidRPr="00891F5C" w:rsidRDefault="00891F5C" w:rsidP="00EC4720">
      <w:pPr>
        <w:jc w:val="both"/>
        <w:rPr>
          <w:sz w:val="18"/>
          <w:szCs w:val="18"/>
        </w:rPr>
      </w:pPr>
      <w:r w:rsidRPr="00891F5C">
        <w:rPr>
          <w:sz w:val="18"/>
          <w:szCs w:val="18"/>
        </w:rPr>
        <w:t>• мобильный телефон Пользователя;</w:t>
      </w:r>
    </w:p>
    <w:p w:rsidR="00891F5C" w:rsidRPr="00891F5C" w:rsidRDefault="00891F5C" w:rsidP="00EC4720">
      <w:pPr>
        <w:jc w:val="both"/>
        <w:rPr>
          <w:sz w:val="18"/>
          <w:szCs w:val="18"/>
        </w:rPr>
      </w:pPr>
      <w:r w:rsidRPr="00891F5C">
        <w:rPr>
          <w:sz w:val="18"/>
          <w:szCs w:val="18"/>
        </w:rPr>
        <w:t>• паспортные данные Пользователя;</w:t>
      </w:r>
    </w:p>
    <w:p w:rsidR="00891F5C" w:rsidRPr="00891F5C" w:rsidRDefault="00891F5C" w:rsidP="00EC4720">
      <w:pPr>
        <w:jc w:val="both"/>
        <w:rPr>
          <w:sz w:val="18"/>
          <w:szCs w:val="18"/>
        </w:rPr>
      </w:pPr>
      <w:r w:rsidRPr="00891F5C">
        <w:rPr>
          <w:sz w:val="18"/>
          <w:szCs w:val="18"/>
        </w:rPr>
        <w:t>• адрес электронной почты (</w:t>
      </w:r>
      <w:proofErr w:type="spellStart"/>
      <w:r w:rsidRPr="00891F5C">
        <w:rPr>
          <w:sz w:val="18"/>
          <w:szCs w:val="18"/>
        </w:rPr>
        <w:t>е-mail</w:t>
      </w:r>
      <w:proofErr w:type="spellEnd"/>
      <w:r w:rsidRPr="00891F5C">
        <w:rPr>
          <w:sz w:val="18"/>
          <w:szCs w:val="18"/>
        </w:rPr>
        <w:t>) Пользователя.</w:t>
      </w:r>
    </w:p>
    <w:p w:rsidR="00891F5C" w:rsidRPr="00891F5C" w:rsidRDefault="00891F5C" w:rsidP="00EC4720">
      <w:pPr>
        <w:jc w:val="both"/>
        <w:rPr>
          <w:sz w:val="18"/>
          <w:szCs w:val="18"/>
        </w:rPr>
      </w:pPr>
      <w:r w:rsidRPr="00891F5C">
        <w:rPr>
          <w:sz w:val="18"/>
          <w:szCs w:val="18"/>
        </w:rPr>
        <w:t>• данные из социальных сетей Пользователей</w:t>
      </w:r>
    </w:p>
    <w:p w:rsidR="00891F5C" w:rsidRPr="00891F5C" w:rsidRDefault="00891F5C" w:rsidP="00EC4720">
      <w:pPr>
        <w:jc w:val="both"/>
        <w:rPr>
          <w:sz w:val="18"/>
          <w:szCs w:val="18"/>
        </w:rPr>
      </w:pPr>
      <w:r w:rsidRPr="00891F5C">
        <w:rPr>
          <w:sz w:val="18"/>
          <w:szCs w:val="18"/>
        </w:rPr>
        <w:t>1.1.2</w:t>
      </w:r>
      <w:r w:rsidR="001A5133">
        <w:rPr>
          <w:sz w:val="18"/>
          <w:szCs w:val="18"/>
        </w:rPr>
        <w:t>.</w:t>
      </w:r>
      <w:r w:rsidRPr="00891F5C">
        <w:rPr>
          <w:sz w:val="18"/>
          <w:szCs w:val="18"/>
        </w:rPr>
        <w:t xml:space="preserve"> </w:t>
      </w:r>
      <w:r w:rsidR="001A5133" w:rsidRPr="001A5133">
        <w:rPr>
          <w:sz w:val="18"/>
          <w:szCs w:val="18"/>
        </w:rPr>
        <w:t xml:space="preserve">Данные, которые автоматически собираются (фиксируются) при использовании Портала/ЛКПО, в том числе файлы </w:t>
      </w:r>
      <w:proofErr w:type="spellStart"/>
      <w:r w:rsidR="001A5133" w:rsidRPr="001A5133">
        <w:rPr>
          <w:sz w:val="18"/>
          <w:szCs w:val="18"/>
        </w:rPr>
        <w:t>cookie</w:t>
      </w:r>
      <w:proofErr w:type="spellEnd"/>
      <w:r w:rsidR="001A5133" w:rsidRPr="001A5133">
        <w:rPr>
          <w:sz w:val="18"/>
          <w:szCs w:val="18"/>
        </w:rPr>
        <w:t xml:space="preserve">, сведения об устройстве Пользователя, технические идентификаторы и иная техническая информация. Указанные данные обрабатываются Компанией и/или Техническим провайдером, действующим по поручению Компании, в целях обеспечения функционирования Портала/ЛКПО, безопасности, улучшения качества работы и аналитики. Подробные условия обработки файлов </w:t>
      </w:r>
      <w:proofErr w:type="spellStart"/>
      <w:r w:rsidR="001A5133" w:rsidRPr="001A5133">
        <w:rPr>
          <w:sz w:val="18"/>
          <w:szCs w:val="18"/>
        </w:rPr>
        <w:t>cookie</w:t>
      </w:r>
      <w:proofErr w:type="spellEnd"/>
      <w:r w:rsidR="001A5133" w:rsidRPr="001A5133">
        <w:rPr>
          <w:sz w:val="18"/>
          <w:szCs w:val="18"/>
        </w:rPr>
        <w:t xml:space="preserve"> указаны в Политике обработки файлов </w:t>
      </w:r>
      <w:proofErr w:type="spellStart"/>
      <w:r w:rsidR="001A5133" w:rsidRPr="001A5133">
        <w:rPr>
          <w:sz w:val="18"/>
          <w:szCs w:val="18"/>
        </w:rPr>
        <w:t>cookie</w:t>
      </w:r>
      <w:proofErr w:type="spellEnd"/>
      <w:r w:rsidR="001A5133" w:rsidRPr="001A5133">
        <w:rPr>
          <w:sz w:val="18"/>
          <w:szCs w:val="18"/>
        </w:rPr>
        <w:t xml:space="preserve"> (Приложение №1 к настоящей Политике)</w:t>
      </w:r>
      <w:r w:rsidRPr="00891F5C">
        <w:rPr>
          <w:sz w:val="18"/>
          <w:szCs w:val="18"/>
        </w:rPr>
        <w:t>.</w:t>
      </w:r>
    </w:p>
    <w:p w:rsidR="00891F5C" w:rsidRPr="00891F5C" w:rsidRDefault="00891F5C" w:rsidP="00EC4720">
      <w:pPr>
        <w:jc w:val="both"/>
        <w:rPr>
          <w:sz w:val="18"/>
          <w:szCs w:val="18"/>
        </w:rPr>
      </w:pPr>
      <w:r w:rsidRPr="00891F5C">
        <w:rPr>
          <w:sz w:val="18"/>
          <w:szCs w:val="18"/>
        </w:rPr>
        <w:t>1.2. Настоящая Политика применима только к отношениям, возникающим между Пользователями Сайта и Компанией. Компания не несет ответственности за обработку персональных данных Пользователей третьими лицами, на сайты или иные электронные ресурсы которых Пользователь может перейти по ссылкам, доступным на сайте. Данные Пользователей, переданные ими третьим лицам, в указанной ситуации обрабатываются на условиях, определяемых третьими лицами.</w:t>
      </w:r>
    </w:p>
    <w:p w:rsidR="00891F5C" w:rsidRPr="00891F5C" w:rsidRDefault="00891F5C" w:rsidP="00EC4720">
      <w:pPr>
        <w:jc w:val="both"/>
        <w:rPr>
          <w:sz w:val="18"/>
          <w:szCs w:val="18"/>
        </w:rPr>
      </w:pPr>
      <w:r w:rsidRPr="00891F5C">
        <w:rPr>
          <w:sz w:val="18"/>
          <w:szCs w:val="18"/>
        </w:rPr>
        <w:t xml:space="preserve">1.3. При обработке персональных данных, предоставленных пользователем, Компания исходит из того, что Пользователь предоставляет свои достоверные и актуальные данные. В случае необходимости актуализации персональных данных, Пользователь должен обратиться в Компанию с запросом по адресу компании или(и) по электронной почте Компании: </w:t>
      </w:r>
      <w:proofErr w:type="spellStart"/>
      <w:r w:rsidR="00EC4720">
        <w:rPr>
          <w:sz w:val="18"/>
          <w:szCs w:val="18"/>
          <w:lang w:val="en-US"/>
        </w:rPr>
        <w:t>weare</w:t>
      </w:r>
      <w:proofErr w:type="spellEnd"/>
      <w:r w:rsidRPr="00891F5C">
        <w:rPr>
          <w:sz w:val="18"/>
          <w:szCs w:val="18"/>
        </w:rPr>
        <w:t>@</w:t>
      </w:r>
      <w:r w:rsidR="00EC4720">
        <w:rPr>
          <w:sz w:val="18"/>
          <w:szCs w:val="18"/>
          <w:lang w:val="en-US"/>
        </w:rPr>
        <w:t>effective</w:t>
      </w:r>
      <w:r w:rsidR="00EC4720" w:rsidRPr="00EC4720">
        <w:rPr>
          <w:sz w:val="18"/>
          <w:szCs w:val="18"/>
        </w:rPr>
        <w:t>-</w:t>
      </w:r>
      <w:r w:rsidR="00EC4720">
        <w:rPr>
          <w:sz w:val="18"/>
          <w:szCs w:val="18"/>
          <w:lang w:val="en-US"/>
        </w:rPr>
        <w:t>records</w:t>
      </w:r>
      <w:r w:rsidRPr="00891F5C">
        <w:rPr>
          <w:sz w:val="18"/>
          <w:szCs w:val="18"/>
        </w:rPr>
        <w:t>.</w:t>
      </w:r>
      <w:proofErr w:type="spellStart"/>
      <w:r w:rsidRPr="00891F5C">
        <w:rPr>
          <w:sz w:val="18"/>
          <w:szCs w:val="18"/>
        </w:rPr>
        <w:t>com</w:t>
      </w:r>
      <w:proofErr w:type="spellEnd"/>
      <w:r w:rsidRPr="00891F5C">
        <w:rPr>
          <w:sz w:val="18"/>
          <w:szCs w:val="18"/>
        </w:rPr>
        <w:t xml:space="preserve">, в течение 30 (тридцати) дней с даты обращения пользователя, Компания вносит соответствующие изменения в информацию о пользователе и уведомляет </w:t>
      </w:r>
      <w:r w:rsidRPr="00891F5C">
        <w:rPr>
          <w:sz w:val="18"/>
          <w:szCs w:val="18"/>
        </w:rPr>
        <w:lastRenderedPageBreak/>
        <w:t>Пользователя об этом способом, определённым субъектом при подаче запроса на актуализацию персональных данных.</w:t>
      </w:r>
    </w:p>
    <w:p w:rsidR="00891F5C" w:rsidRPr="00891F5C" w:rsidRDefault="00891F5C" w:rsidP="00EC4720">
      <w:pPr>
        <w:jc w:val="both"/>
        <w:rPr>
          <w:sz w:val="18"/>
          <w:szCs w:val="18"/>
        </w:rPr>
      </w:pPr>
      <w:r w:rsidRPr="00891F5C">
        <w:rPr>
          <w:sz w:val="18"/>
          <w:szCs w:val="18"/>
        </w:rPr>
        <w:t>1.4. Перед началом использования Сайта и прохождения процедуры регистрации Пользователь выражает Согласие на обработку своих персональных данных, указанных в п.1.1.1. настоящей Политики, которое включает следующие способы обработки: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своих персональных данных.</w:t>
      </w:r>
    </w:p>
    <w:p w:rsidR="00891F5C" w:rsidRPr="00891F5C" w:rsidRDefault="00891F5C" w:rsidP="00EC4720">
      <w:pPr>
        <w:jc w:val="both"/>
        <w:rPr>
          <w:sz w:val="18"/>
          <w:szCs w:val="18"/>
        </w:rPr>
      </w:pPr>
      <w:r w:rsidRPr="00891F5C">
        <w:rPr>
          <w:sz w:val="18"/>
          <w:szCs w:val="18"/>
        </w:rPr>
        <w:t>1.5. Согласие на обработку персональных данных Пользователя дается на срок необходимый для достижения целей обработки, указанных в п.2.1. настоящей Политики. После достижения сроков обработки или отзыве согласия субъекта, персональные данные подлежат уничтожению.</w:t>
      </w:r>
    </w:p>
    <w:p w:rsidR="00891F5C" w:rsidRPr="00891F5C" w:rsidRDefault="00891F5C" w:rsidP="00EC4720">
      <w:pPr>
        <w:jc w:val="both"/>
        <w:rPr>
          <w:sz w:val="18"/>
          <w:szCs w:val="18"/>
        </w:rPr>
      </w:pPr>
      <w:r w:rsidRPr="00891F5C">
        <w:rPr>
          <w:sz w:val="18"/>
          <w:szCs w:val="18"/>
        </w:rPr>
        <w:t>1.6. Компания не собирает данные с целью составления «портрета» Пользователя в той степени, при которой это может существенно повлиять на права и свободы Пользователей, а также не собирает информацию, которая относится к специальной категории персональных данных.</w:t>
      </w:r>
    </w:p>
    <w:p w:rsidR="00891F5C" w:rsidRPr="00891F5C" w:rsidRDefault="00891F5C" w:rsidP="00EC4720">
      <w:pPr>
        <w:jc w:val="both"/>
        <w:rPr>
          <w:sz w:val="18"/>
          <w:szCs w:val="18"/>
        </w:rPr>
      </w:pPr>
      <w:r w:rsidRPr="00891F5C">
        <w:rPr>
          <w:sz w:val="18"/>
          <w:szCs w:val="18"/>
        </w:rPr>
        <w:t>1.7. Пользователь подтверждает, что предоставляемые им данные Компании не относятся к иным субъектам персональных данных, в случае предоставления Компании данных иных субъектов, включая загрузку таких данных через личный кабинет правообладателя, Пользователь обязуется получить у таких субъектов необходимые формы согласий согласно действующему законодательству на их передачу Компании, а также предоставить электронные копии указанных согласий в течение 3(трех) дней с даты предоставления их Компании.</w:t>
      </w:r>
    </w:p>
    <w:p w:rsidR="00891F5C" w:rsidRPr="00891F5C" w:rsidRDefault="00891F5C" w:rsidP="00EC4720">
      <w:pPr>
        <w:jc w:val="both"/>
        <w:rPr>
          <w:b/>
          <w:bCs/>
          <w:sz w:val="18"/>
          <w:szCs w:val="18"/>
        </w:rPr>
      </w:pPr>
      <w:r w:rsidRPr="00891F5C">
        <w:rPr>
          <w:b/>
          <w:bCs/>
          <w:sz w:val="18"/>
          <w:szCs w:val="18"/>
        </w:rPr>
        <w:t>Цели сбора и обработки персональной информации пользователей</w:t>
      </w:r>
    </w:p>
    <w:p w:rsidR="00891F5C" w:rsidRPr="00891F5C" w:rsidRDefault="00891F5C" w:rsidP="00EC4720">
      <w:pPr>
        <w:jc w:val="both"/>
        <w:rPr>
          <w:sz w:val="18"/>
          <w:szCs w:val="18"/>
        </w:rPr>
      </w:pPr>
      <w:r w:rsidRPr="00891F5C">
        <w:rPr>
          <w:sz w:val="18"/>
          <w:szCs w:val="18"/>
        </w:rPr>
        <w:t xml:space="preserve">2.1. Обработка персональных данных Пользователей осуществляется для предоставления сервисов </w:t>
      </w:r>
      <w:r w:rsidR="00EC4720">
        <w:rPr>
          <w:sz w:val="18"/>
          <w:szCs w:val="18"/>
        </w:rPr>
        <w:t>Компании</w:t>
      </w:r>
      <w:r w:rsidR="001A5133" w:rsidRPr="001A5133">
        <w:rPr>
          <w:sz w:val="18"/>
          <w:szCs w:val="18"/>
        </w:rPr>
        <w:t xml:space="preserve"> </w:t>
      </w:r>
      <w:r w:rsidR="001A5133">
        <w:rPr>
          <w:sz w:val="18"/>
          <w:szCs w:val="18"/>
        </w:rPr>
        <w:t>и обеспечения работы Портала/ЛКПО</w:t>
      </w:r>
      <w:r w:rsidRPr="00891F5C">
        <w:rPr>
          <w:sz w:val="18"/>
          <w:szCs w:val="18"/>
        </w:rPr>
        <w:t>, информация о которых доступна на Сайте, а именно в целях:</w:t>
      </w:r>
    </w:p>
    <w:p w:rsidR="00891F5C" w:rsidRPr="00891F5C" w:rsidRDefault="00891F5C" w:rsidP="00EC4720">
      <w:pPr>
        <w:jc w:val="both"/>
        <w:rPr>
          <w:sz w:val="18"/>
          <w:szCs w:val="18"/>
        </w:rPr>
      </w:pPr>
      <w:r w:rsidRPr="00891F5C">
        <w:rPr>
          <w:sz w:val="18"/>
          <w:szCs w:val="18"/>
        </w:rPr>
        <w:t>• создания учетной записи Пользователя (личного кабинета правообладателя) для доступа к персонализированным сервисам Компании;</w:t>
      </w:r>
    </w:p>
    <w:p w:rsidR="00891F5C" w:rsidRPr="00891F5C" w:rsidRDefault="00891F5C" w:rsidP="00EC4720">
      <w:pPr>
        <w:jc w:val="both"/>
        <w:rPr>
          <w:sz w:val="18"/>
          <w:szCs w:val="18"/>
        </w:rPr>
      </w:pPr>
      <w:r w:rsidRPr="00891F5C">
        <w:rPr>
          <w:sz w:val="18"/>
          <w:szCs w:val="18"/>
        </w:rPr>
        <w:t>• авторизации (идентификации) Пользователя;</w:t>
      </w:r>
    </w:p>
    <w:p w:rsidR="00891F5C" w:rsidRPr="00891F5C" w:rsidRDefault="00891F5C" w:rsidP="00EC4720">
      <w:pPr>
        <w:jc w:val="both"/>
        <w:rPr>
          <w:sz w:val="18"/>
          <w:szCs w:val="18"/>
        </w:rPr>
      </w:pPr>
      <w:r w:rsidRPr="00891F5C">
        <w:rPr>
          <w:sz w:val="18"/>
          <w:szCs w:val="18"/>
        </w:rPr>
        <w:t>• заключения и/или исполнения договоров, заключенных между Пользователем и Компанией</w:t>
      </w:r>
    </w:p>
    <w:p w:rsidR="00891F5C" w:rsidRPr="00891F5C" w:rsidRDefault="00891F5C" w:rsidP="00EC4720">
      <w:pPr>
        <w:jc w:val="both"/>
        <w:rPr>
          <w:sz w:val="18"/>
          <w:szCs w:val="18"/>
        </w:rPr>
      </w:pPr>
      <w:r w:rsidRPr="00891F5C">
        <w:rPr>
          <w:sz w:val="18"/>
          <w:szCs w:val="18"/>
        </w:rPr>
        <w:t>• установления с Пользователем обратной связи, включая направление уведомлений, запросов, обработку заявок и запросов Пользователя;</w:t>
      </w:r>
    </w:p>
    <w:p w:rsidR="00891F5C" w:rsidRPr="00891F5C" w:rsidRDefault="00891F5C" w:rsidP="00EC4720">
      <w:pPr>
        <w:jc w:val="both"/>
        <w:rPr>
          <w:sz w:val="18"/>
          <w:szCs w:val="18"/>
        </w:rPr>
      </w:pPr>
      <w:r w:rsidRPr="00891F5C">
        <w:rPr>
          <w:sz w:val="18"/>
          <w:szCs w:val="18"/>
        </w:rPr>
        <w:t>• улучшения качества работы сервисов Компании и Сайта;</w:t>
      </w:r>
    </w:p>
    <w:p w:rsidR="00891F5C" w:rsidRPr="00891F5C" w:rsidRDefault="00891F5C" w:rsidP="00EC4720">
      <w:pPr>
        <w:jc w:val="both"/>
        <w:rPr>
          <w:sz w:val="18"/>
          <w:szCs w:val="18"/>
        </w:rPr>
      </w:pPr>
      <w:r w:rsidRPr="00891F5C">
        <w:rPr>
          <w:sz w:val="18"/>
          <w:szCs w:val="18"/>
        </w:rPr>
        <w:t>• предоставления Пользователю эффективной клиентской поддержки;</w:t>
      </w:r>
    </w:p>
    <w:p w:rsidR="00891F5C" w:rsidRPr="00891F5C" w:rsidRDefault="00891F5C" w:rsidP="00EC4720">
      <w:pPr>
        <w:jc w:val="both"/>
        <w:rPr>
          <w:sz w:val="18"/>
          <w:szCs w:val="18"/>
        </w:rPr>
      </w:pPr>
      <w:r w:rsidRPr="00891F5C">
        <w:rPr>
          <w:sz w:val="18"/>
          <w:szCs w:val="18"/>
        </w:rPr>
        <w:t>• улучшения и повышения стабильности работы Сайта, удобства их использования, а также для разработки новых сервисов, путем получения Компанией отзывов Пользователя о действующих сервисах;</w:t>
      </w:r>
    </w:p>
    <w:p w:rsidR="00891F5C" w:rsidRPr="00891F5C" w:rsidRDefault="00891F5C" w:rsidP="00EC4720">
      <w:pPr>
        <w:jc w:val="both"/>
        <w:rPr>
          <w:sz w:val="18"/>
          <w:szCs w:val="18"/>
        </w:rPr>
      </w:pPr>
      <w:r w:rsidRPr="00891F5C">
        <w:rPr>
          <w:sz w:val="18"/>
          <w:szCs w:val="18"/>
        </w:rPr>
        <w:t>• информирования Пользователя о проводимых мероприятиях и акциях в соответствии с ч.1 ст. 18 Федерального закона о рекламе;</w:t>
      </w:r>
    </w:p>
    <w:p w:rsidR="00891F5C" w:rsidRPr="00891F5C" w:rsidRDefault="00891F5C" w:rsidP="00EC4720">
      <w:pPr>
        <w:jc w:val="both"/>
        <w:rPr>
          <w:sz w:val="18"/>
          <w:szCs w:val="18"/>
        </w:rPr>
      </w:pPr>
      <w:r w:rsidRPr="00891F5C">
        <w:rPr>
          <w:sz w:val="18"/>
          <w:szCs w:val="18"/>
        </w:rPr>
        <w:t>• проведения статистических и иных исследований на основе персональных данных Пользователей;</w:t>
      </w:r>
    </w:p>
    <w:p w:rsidR="00891F5C" w:rsidRPr="00891F5C" w:rsidRDefault="00891F5C" w:rsidP="00EC4720">
      <w:pPr>
        <w:jc w:val="both"/>
        <w:rPr>
          <w:sz w:val="18"/>
          <w:szCs w:val="18"/>
        </w:rPr>
      </w:pPr>
      <w:r w:rsidRPr="00891F5C">
        <w:rPr>
          <w:sz w:val="18"/>
          <w:szCs w:val="18"/>
        </w:rPr>
        <w:t>• в маркетинговых целях и в целях продвижения товаров, работ, услуг на рынке путем осуществления прямых контактов с потенциальными потребителями с помощью средств связи;</w:t>
      </w:r>
    </w:p>
    <w:p w:rsidR="00891F5C" w:rsidRPr="00891F5C" w:rsidRDefault="00891F5C" w:rsidP="00EC4720">
      <w:pPr>
        <w:jc w:val="both"/>
        <w:rPr>
          <w:sz w:val="18"/>
          <w:szCs w:val="18"/>
        </w:rPr>
      </w:pPr>
      <w:r w:rsidRPr="00891F5C">
        <w:rPr>
          <w:sz w:val="18"/>
          <w:szCs w:val="18"/>
        </w:rPr>
        <w:t>• предоставления иной информации, непосредственно связанную с выполнением обязательств Компании в рамках Пользовательского соглашения и настоящей Политики.</w:t>
      </w:r>
    </w:p>
    <w:p w:rsidR="00891F5C" w:rsidRPr="00891F5C" w:rsidRDefault="00891F5C" w:rsidP="00EC4720">
      <w:pPr>
        <w:jc w:val="both"/>
        <w:rPr>
          <w:b/>
          <w:bCs/>
          <w:sz w:val="18"/>
          <w:szCs w:val="18"/>
        </w:rPr>
      </w:pPr>
      <w:r w:rsidRPr="00891F5C">
        <w:rPr>
          <w:b/>
          <w:bCs/>
          <w:sz w:val="18"/>
          <w:szCs w:val="18"/>
        </w:rPr>
        <w:t>Условия обработки персональной информации пользователя и её передачи третьим лицам</w:t>
      </w:r>
    </w:p>
    <w:p w:rsidR="00891F5C" w:rsidRPr="00891F5C" w:rsidRDefault="00891F5C" w:rsidP="00EC4720">
      <w:pPr>
        <w:jc w:val="both"/>
        <w:rPr>
          <w:sz w:val="18"/>
          <w:szCs w:val="18"/>
        </w:rPr>
      </w:pPr>
      <w:r w:rsidRPr="00891F5C">
        <w:rPr>
          <w:sz w:val="18"/>
          <w:szCs w:val="18"/>
        </w:rPr>
        <w:t>3.1. Безопасность персональных данных, обрабатываемых Компанией,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 а также применимых международных стандартов.</w:t>
      </w:r>
    </w:p>
    <w:p w:rsidR="00891F5C" w:rsidRPr="00891F5C" w:rsidRDefault="00891F5C" w:rsidP="00EC4720">
      <w:pPr>
        <w:jc w:val="both"/>
        <w:rPr>
          <w:sz w:val="18"/>
          <w:szCs w:val="18"/>
        </w:rPr>
      </w:pPr>
      <w:r w:rsidRPr="00891F5C">
        <w:rPr>
          <w:sz w:val="18"/>
          <w:szCs w:val="18"/>
        </w:rPr>
        <w:t>В Компании разработаны и применяются локальные акты по защите персональных данных, утверждающие требования к организации мер, направленных на защиту персональных данных субъектов.</w:t>
      </w:r>
    </w:p>
    <w:p w:rsidR="00891F5C" w:rsidRPr="00891F5C" w:rsidRDefault="00891F5C" w:rsidP="00EC4720">
      <w:pPr>
        <w:jc w:val="both"/>
        <w:rPr>
          <w:sz w:val="18"/>
          <w:szCs w:val="18"/>
        </w:rPr>
      </w:pPr>
      <w:r w:rsidRPr="00891F5C">
        <w:rPr>
          <w:sz w:val="18"/>
          <w:szCs w:val="18"/>
        </w:rPr>
        <w:t>3.2. Компания обеспечивает конфиденциальность персональной информации, а также все организационно-технические меры от несанкционированного доступа к информации, случайного или незаконного уничтожения, потери, изменения,</w:t>
      </w:r>
    </w:p>
    <w:p w:rsidR="00891F5C" w:rsidRPr="00891F5C" w:rsidRDefault="00891F5C" w:rsidP="00EC4720">
      <w:pPr>
        <w:jc w:val="both"/>
        <w:rPr>
          <w:sz w:val="18"/>
          <w:szCs w:val="18"/>
        </w:rPr>
      </w:pPr>
      <w:r w:rsidRPr="00891F5C">
        <w:rPr>
          <w:sz w:val="18"/>
          <w:szCs w:val="18"/>
        </w:rPr>
        <w:lastRenderedPageBreak/>
        <w:t xml:space="preserve">3.3. </w:t>
      </w:r>
      <w:r w:rsidR="001A5133" w:rsidRPr="001A5133">
        <w:rPr>
          <w:sz w:val="18"/>
          <w:szCs w:val="18"/>
        </w:rPr>
        <w:t>Компания вправе предоставлять персональные данные Пользователей Техническому провайдеру в объеме, необходимом для технической эксплуатации Портала/ЛКПО, обеспечения работоспособности, поддержки пользователей, информационной безопасности и выполнения обязательств Компании перед Пользователем. Технический провайдер обрабатывает персональные данные по поручению Компании и обязуется соблюдать конфиденциальность и требования к защите персональных данных.</w:t>
      </w:r>
    </w:p>
    <w:p w:rsidR="00891F5C" w:rsidRPr="00891F5C" w:rsidRDefault="00891F5C" w:rsidP="00EC4720">
      <w:pPr>
        <w:jc w:val="both"/>
        <w:rPr>
          <w:sz w:val="18"/>
          <w:szCs w:val="18"/>
        </w:rPr>
      </w:pPr>
      <w:r w:rsidRPr="00891F5C">
        <w:rPr>
          <w:sz w:val="18"/>
          <w:szCs w:val="18"/>
        </w:rPr>
        <w:t xml:space="preserve">3.4. </w:t>
      </w:r>
      <w:r w:rsidR="001A5133" w:rsidRPr="001A5133">
        <w:rPr>
          <w:sz w:val="18"/>
          <w:szCs w:val="18"/>
        </w:rPr>
        <w:t xml:space="preserve">Для Пользователей </w:t>
      </w:r>
      <w:r w:rsidR="001A5133">
        <w:rPr>
          <w:sz w:val="18"/>
          <w:szCs w:val="18"/>
        </w:rPr>
        <w:t>-</w:t>
      </w:r>
      <w:r w:rsidR="001A5133" w:rsidRPr="001A5133">
        <w:rPr>
          <w:sz w:val="18"/>
          <w:szCs w:val="18"/>
        </w:rPr>
        <w:t xml:space="preserve"> граждан Российской Федерации Компания обеспечивает обработку, включая хранение персональных данных, с использованием баз данных, находящихся на территории Российской Федерации. Обработка и хранение персональных данных могут осуществляться Техническим провайдером по поручению Компании с использованием инфраструктуры на территории Российской Федерации.</w:t>
      </w:r>
    </w:p>
    <w:p w:rsidR="00891F5C" w:rsidRPr="00EC4720" w:rsidRDefault="00891F5C" w:rsidP="00EC4720">
      <w:pPr>
        <w:jc w:val="both"/>
        <w:rPr>
          <w:b/>
          <w:bCs/>
          <w:sz w:val="18"/>
          <w:szCs w:val="18"/>
        </w:rPr>
      </w:pPr>
      <w:r w:rsidRPr="00EC4720">
        <w:rPr>
          <w:b/>
          <w:bCs/>
          <w:sz w:val="18"/>
          <w:szCs w:val="18"/>
        </w:rPr>
        <w:t>Изменение Политики конфиденциальности.</w:t>
      </w:r>
    </w:p>
    <w:p w:rsidR="00891F5C" w:rsidRPr="00891F5C" w:rsidRDefault="00891F5C" w:rsidP="00EC4720">
      <w:pPr>
        <w:jc w:val="both"/>
        <w:rPr>
          <w:sz w:val="18"/>
          <w:szCs w:val="18"/>
        </w:rPr>
      </w:pPr>
      <w:r w:rsidRPr="00891F5C">
        <w:rPr>
          <w:sz w:val="18"/>
          <w:szCs w:val="18"/>
        </w:rPr>
        <w:t xml:space="preserve">4.1. Компания имеет право вносить изменения в настоящую Политику конфиденциальности.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Действующая редакция Политики конфиденциальности доступна для Пользователя на сайте Компании в сети Интернет по адресу: </w:t>
      </w:r>
      <w:r w:rsidRPr="00F76A96">
        <w:rPr>
          <w:sz w:val="18"/>
          <w:szCs w:val="18"/>
          <w:highlight w:val="yellow"/>
        </w:rPr>
        <w:t>https://</w:t>
      </w:r>
      <w:r w:rsidR="00F76A96" w:rsidRPr="00F76A96">
        <w:rPr>
          <w:highlight w:val="yellow"/>
        </w:rPr>
        <w:t xml:space="preserve"> </w:t>
      </w:r>
      <w:r w:rsidR="00F76A96" w:rsidRPr="00F76A96">
        <w:rPr>
          <w:sz w:val="18"/>
          <w:szCs w:val="18"/>
          <w:highlight w:val="yellow"/>
        </w:rPr>
        <w:t xml:space="preserve">effective-records.com </w:t>
      </w:r>
      <w:r w:rsidRPr="00F76A96">
        <w:rPr>
          <w:sz w:val="18"/>
          <w:szCs w:val="18"/>
          <w:highlight w:val="yellow"/>
        </w:rPr>
        <w:t>/</w:t>
      </w:r>
      <w:proofErr w:type="spellStart"/>
      <w:r w:rsidRPr="00F76A96">
        <w:rPr>
          <w:sz w:val="18"/>
          <w:szCs w:val="18"/>
          <w:highlight w:val="yellow"/>
        </w:rPr>
        <w:t>privacy-policy</w:t>
      </w:r>
      <w:proofErr w:type="spellEnd"/>
      <w:r w:rsidRPr="00F76A96">
        <w:rPr>
          <w:sz w:val="18"/>
          <w:szCs w:val="18"/>
          <w:highlight w:val="yellow"/>
        </w:rPr>
        <w:t>/</w:t>
      </w:r>
    </w:p>
    <w:p w:rsidR="00891F5C" w:rsidRPr="00EC4720" w:rsidRDefault="00891F5C" w:rsidP="00EC4720">
      <w:pPr>
        <w:jc w:val="both"/>
        <w:rPr>
          <w:b/>
          <w:bCs/>
          <w:sz w:val="18"/>
          <w:szCs w:val="18"/>
        </w:rPr>
      </w:pPr>
      <w:r w:rsidRPr="00EC4720">
        <w:rPr>
          <w:b/>
          <w:bCs/>
          <w:sz w:val="18"/>
          <w:szCs w:val="18"/>
        </w:rPr>
        <w:t>Обратная связь. Вопросы и предложения</w:t>
      </w:r>
    </w:p>
    <w:p w:rsidR="00891F5C" w:rsidRPr="001A5133" w:rsidRDefault="00891F5C" w:rsidP="00EC4720">
      <w:pPr>
        <w:jc w:val="both"/>
        <w:rPr>
          <w:sz w:val="18"/>
          <w:szCs w:val="18"/>
        </w:rPr>
      </w:pPr>
      <w:r w:rsidRPr="00891F5C">
        <w:rPr>
          <w:sz w:val="18"/>
          <w:szCs w:val="18"/>
        </w:rPr>
        <w:t>Все предложения или вопросы по поводу настоящей Политики Пользователь может сообщить в службу поддержки по адресу электронной почты Компани</w:t>
      </w:r>
      <w:r w:rsidR="001A5133">
        <w:rPr>
          <w:sz w:val="18"/>
          <w:szCs w:val="18"/>
        </w:rPr>
        <w:t>и</w:t>
      </w:r>
      <w:r w:rsidR="001A5133" w:rsidRPr="001A5133">
        <w:rPr>
          <w:sz w:val="18"/>
          <w:szCs w:val="18"/>
        </w:rPr>
        <w:t>, указанн</w:t>
      </w:r>
      <w:r w:rsidR="001A5133">
        <w:rPr>
          <w:sz w:val="18"/>
          <w:szCs w:val="18"/>
        </w:rPr>
        <w:t>ому</w:t>
      </w:r>
      <w:r w:rsidR="001A5133" w:rsidRPr="001A5133">
        <w:rPr>
          <w:sz w:val="18"/>
          <w:szCs w:val="18"/>
        </w:rPr>
        <w:t xml:space="preserve"> в Портале/ЛКПО и/или в договоре с Пользователем</w:t>
      </w:r>
      <w:r w:rsidR="001A5133">
        <w:rPr>
          <w:sz w:val="18"/>
          <w:szCs w:val="18"/>
        </w:rPr>
        <w:t>.</w:t>
      </w:r>
    </w:p>
    <w:p w:rsidR="00891F5C" w:rsidRPr="00EC4720" w:rsidRDefault="00891F5C" w:rsidP="00EC4720">
      <w:pPr>
        <w:jc w:val="both"/>
        <w:rPr>
          <w:b/>
          <w:bCs/>
          <w:sz w:val="18"/>
          <w:szCs w:val="18"/>
        </w:rPr>
      </w:pPr>
      <w:r w:rsidRPr="00EC4720">
        <w:rPr>
          <w:b/>
          <w:bCs/>
          <w:sz w:val="18"/>
          <w:szCs w:val="18"/>
        </w:rPr>
        <w:t xml:space="preserve">Политика файлов </w:t>
      </w:r>
      <w:proofErr w:type="spellStart"/>
      <w:r w:rsidRPr="00EC4720">
        <w:rPr>
          <w:b/>
          <w:bCs/>
          <w:sz w:val="18"/>
          <w:szCs w:val="18"/>
        </w:rPr>
        <w:t>Cookie</w:t>
      </w:r>
      <w:proofErr w:type="spellEnd"/>
    </w:p>
    <w:p w:rsidR="00891F5C" w:rsidRPr="00891F5C" w:rsidRDefault="001A5133" w:rsidP="00EC4720">
      <w:pPr>
        <w:jc w:val="both"/>
        <w:rPr>
          <w:sz w:val="18"/>
          <w:szCs w:val="18"/>
        </w:rPr>
      </w:pPr>
      <w:r w:rsidRPr="001A5133">
        <w:rPr>
          <w:sz w:val="18"/>
          <w:szCs w:val="18"/>
        </w:rPr>
        <w:t xml:space="preserve">Политика </w:t>
      </w:r>
      <w:proofErr w:type="spellStart"/>
      <w:r w:rsidRPr="001A5133">
        <w:rPr>
          <w:sz w:val="18"/>
          <w:szCs w:val="18"/>
        </w:rPr>
        <w:t>Cookie</w:t>
      </w:r>
      <w:proofErr w:type="spellEnd"/>
      <w:r w:rsidRPr="001A5133">
        <w:rPr>
          <w:sz w:val="18"/>
          <w:szCs w:val="18"/>
        </w:rPr>
        <w:t xml:space="preserve"> разработана в отношении файлов </w:t>
      </w:r>
      <w:proofErr w:type="spellStart"/>
      <w:r w:rsidRPr="001A5133">
        <w:rPr>
          <w:sz w:val="18"/>
          <w:szCs w:val="18"/>
        </w:rPr>
        <w:t>cookie</w:t>
      </w:r>
      <w:proofErr w:type="spellEnd"/>
      <w:r w:rsidRPr="001A5133">
        <w:rPr>
          <w:sz w:val="18"/>
          <w:szCs w:val="18"/>
        </w:rPr>
        <w:t xml:space="preserve">, используемых на Портале/в ЛКПО Компании. Файлы </w:t>
      </w:r>
      <w:proofErr w:type="spellStart"/>
      <w:r w:rsidRPr="001A5133">
        <w:rPr>
          <w:sz w:val="18"/>
          <w:szCs w:val="18"/>
        </w:rPr>
        <w:t>cookie</w:t>
      </w:r>
      <w:proofErr w:type="spellEnd"/>
      <w:r w:rsidRPr="001A5133">
        <w:rPr>
          <w:sz w:val="18"/>
          <w:szCs w:val="18"/>
        </w:rPr>
        <w:t xml:space="preserve"> могут устанавливаться Компанией и/или Техническим провайдером в рамках технической эксплуатации Портала/ЛКПО</w:t>
      </w:r>
      <w:r w:rsidR="00891F5C" w:rsidRPr="00891F5C">
        <w:rPr>
          <w:sz w:val="18"/>
          <w:szCs w:val="18"/>
        </w:rPr>
        <w:t>.</w:t>
      </w:r>
    </w:p>
    <w:p w:rsidR="00891F5C" w:rsidRPr="00891F5C" w:rsidRDefault="00891F5C" w:rsidP="00EC4720">
      <w:pPr>
        <w:jc w:val="both"/>
        <w:rPr>
          <w:sz w:val="18"/>
          <w:szCs w:val="18"/>
        </w:rPr>
      </w:pPr>
      <w:r w:rsidRPr="00891F5C">
        <w:rPr>
          <w:sz w:val="18"/>
          <w:szCs w:val="18"/>
        </w:rPr>
        <w:t xml:space="preserve">Принимая Политику </w:t>
      </w:r>
      <w:proofErr w:type="spellStart"/>
      <w:r w:rsidRPr="00891F5C">
        <w:rPr>
          <w:sz w:val="18"/>
          <w:szCs w:val="18"/>
        </w:rPr>
        <w:t>Cookie</w:t>
      </w:r>
      <w:proofErr w:type="spellEnd"/>
      <w:r w:rsidRPr="00891F5C">
        <w:rPr>
          <w:sz w:val="18"/>
          <w:szCs w:val="18"/>
        </w:rPr>
        <w:t>, Пользователь подтверждает свое ознакомление и согласие со всеми ее условиями.</w:t>
      </w:r>
    </w:p>
    <w:p w:rsidR="00891F5C" w:rsidRPr="00891F5C" w:rsidRDefault="00891F5C" w:rsidP="00EC4720">
      <w:pPr>
        <w:jc w:val="both"/>
        <w:rPr>
          <w:sz w:val="18"/>
          <w:szCs w:val="18"/>
        </w:rPr>
      </w:pPr>
      <w:r w:rsidRPr="00891F5C">
        <w:rPr>
          <w:sz w:val="18"/>
          <w:szCs w:val="18"/>
        </w:rPr>
        <w:t>Пользователь выражает согласие на обработку информации при посещении любой из страниц нашего Сайта.</w:t>
      </w:r>
    </w:p>
    <w:p w:rsidR="00891F5C" w:rsidRPr="00891F5C" w:rsidRDefault="00891F5C" w:rsidP="00EC4720">
      <w:pPr>
        <w:jc w:val="both"/>
        <w:rPr>
          <w:sz w:val="18"/>
          <w:szCs w:val="18"/>
        </w:rPr>
      </w:pPr>
      <w:r w:rsidRPr="00891F5C">
        <w:rPr>
          <w:sz w:val="18"/>
          <w:szCs w:val="18"/>
        </w:rPr>
        <w:t xml:space="preserve">Что такое файлы </w:t>
      </w:r>
      <w:proofErr w:type="spellStart"/>
      <w:r w:rsidRPr="00891F5C">
        <w:rPr>
          <w:sz w:val="18"/>
          <w:szCs w:val="18"/>
        </w:rPr>
        <w:t>cookie</w:t>
      </w:r>
      <w:proofErr w:type="spellEnd"/>
    </w:p>
    <w:p w:rsidR="00891F5C" w:rsidRPr="00891F5C" w:rsidRDefault="00891F5C" w:rsidP="00EC4720">
      <w:pPr>
        <w:jc w:val="both"/>
        <w:rPr>
          <w:sz w:val="18"/>
          <w:szCs w:val="18"/>
        </w:rPr>
      </w:pPr>
      <w:r w:rsidRPr="00891F5C">
        <w:rPr>
          <w:sz w:val="18"/>
          <w:szCs w:val="18"/>
        </w:rPr>
        <w:t xml:space="preserve">Файлы </w:t>
      </w:r>
      <w:proofErr w:type="spellStart"/>
      <w:r w:rsidRPr="00891F5C">
        <w:rPr>
          <w:sz w:val="18"/>
          <w:szCs w:val="18"/>
        </w:rPr>
        <w:t>cookie</w:t>
      </w:r>
      <w:proofErr w:type="spellEnd"/>
      <w:r w:rsidRPr="00891F5C">
        <w:rPr>
          <w:sz w:val="18"/>
          <w:szCs w:val="18"/>
        </w:rPr>
        <w:t xml:space="preserve"> представляют собой текстовые файлы или фрагменты информации, которые могут сохраняться в памяти компьютера, телефона или иного устройства при посещении Сайта.</w:t>
      </w:r>
    </w:p>
    <w:p w:rsidR="00891F5C" w:rsidRPr="00891F5C" w:rsidRDefault="00891F5C" w:rsidP="00EC4720">
      <w:pPr>
        <w:jc w:val="both"/>
        <w:rPr>
          <w:sz w:val="18"/>
          <w:szCs w:val="18"/>
        </w:rPr>
      </w:pPr>
      <w:r w:rsidRPr="00891F5C">
        <w:rPr>
          <w:sz w:val="18"/>
          <w:szCs w:val="18"/>
        </w:rPr>
        <w:t xml:space="preserve">Файл </w:t>
      </w:r>
      <w:proofErr w:type="spellStart"/>
      <w:r w:rsidRPr="00891F5C">
        <w:rPr>
          <w:sz w:val="18"/>
          <w:szCs w:val="18"/>
        </w:rPr>
        <w:t>cookie</w:t>
      </w:r>
      <w:proofErr w:type="spellEnd"/>
      <w:r w:rsidRPr="00891F5C">
        <w:rPr>
          <w:sz w:val="18"/>
          <w:szCs w:val="18"/>
        </w:rPr>
        <w:t xml:space="preserve"> создается Сайтом и записывается веб-браузером на компьютере или ином устройстве, используемого при посещении Сайта. После того, как веб-браузер сохранил файлы, информация об этом может быть отправлена обратно на Сайт, когда веб-браузер открывает интернет-страницу Сайта идентифицировать Пользователя (Ваш веб-браузер).</w:t>
      </w:r>
    </w:p>
    <w:p w:rsidR="00891F5C" w:rsidRPr="00891F5C" w:rsidRDefault="00891F5C" w:rsidP="00EC4720">
      <w:pPr>
        <w:jc w:val="both"/>
        <w:rPr>
          <w:sz w:val="18"/>
          <w:szCs w:val="18"/>
        </w:rPr>
      </w:pPr>
      <w:r w:rsidRPr="00891F5C">
        <w:rPr>
          <w:sz w:val="18"/>
          <w:szCs w:val="18"/>
        </w:rPr>
        <w:t xml:space="preserve">Виды файлов </w:t>
      </w:r>
      <w:proofErr w:type="spellStart"/>
      <w:r w:rsidRPr="00891F5C">
        <w:rPr>
          <w:sz w:val="18"/>
          <w:szCs w:val="18"/>
        </w:rPr>
        <w:t>cookie</w:t>
      </w:r>
      <w:proofErr w:type="spellEnd"/>
    </w:p>
    <w:p w:rsidR="00891F5C" w:rsidRPr="00891F5C" w:rsidRDefault="00891F5C" w:rsidP="00EC4720">
      <w:pPr>
        <w:jc w:val="both"/>
        <w:rPr>
          <w:sz w:val="18"/>
          <w:szCs w:val="18"/>
        </w:rPr>
      </w:pPr>
      <w:r w:rsidRPr="00891F5C">
        <w:rPr>
          <w:sz w:val="18"/>
          <w:szCs w:val="18"/>
        </w:rPr>
        <w:t>Временные (сессионные): удаляются после того, как Пользователь закрывает свой веб-браузер.</w:t>
      </w:r>
    </w:p>
    <w:p w:rsidR="00891F5C" w:rsidRPr="00891F5C" w:rsidRDefault="00891F5C" w:rsidP="00EC4720">
      <w:pPr>
        <w:jc w:val="both"/>
        <w:rPr>
          <w:sz w:val="18"/>
          <w:szCs w:val="18"/>
        </w:rPr>
      </w:pPr>
      <w:r w:rsidRPr="00891F5C">
        <w:rPr>
          <w:sz w:val="18"/>
          <w:szCs w:val="18"/>
        </w:rPr>
        <w:t>Постоянные: остаются в памяти устройства до того момента, когда они будут удалены Пользователем или до того момента, как истечет срок их хранения.</w:t>
      </w:r>
    </w:p>
    <w:p w:rsidR="00891F5C" w:rsidRPr="00891F5C" w:rsidRDefault="00891F5C" w:rsidP="00EC4720">
      <w:pPr>
        <w:jc w:val="both"/>
        <w:rPr>
          <w:sz w:val="18"/>
          <w:szCs w:val="18"/>
        </w:rPr>
      </w:pPr>
      <w:r w:rsidRPr="00891F5C">
        <w:rPr>
          <w:sz w:val="18"/>
          <w:szCs w:val="18"/>
        </w:rPr>
        <w:t xml:space="preserve">Цели использования файлов </w:t>
      </w:r>
      <w:proofErr w:type="spellStart"/>
      <w:r w:rsidRPr="00891F5C">
        <w:rPr>
          <w:sz w:val="18"/>
          <w:szCs w:val="18"/>
        </w:rPr>
        <w:t>cookie</w:t>
      </w:r>
      <w:proofErr w:type="spellEnd"/>
    </w:p>
    <w:p w:rsidR="00891F5C" w:rsidRPr="00891F5C" w:rsidRDefault="00891F5C" w:rsidP="00EC4720">
      <w:pPr>
        <w:jc w:val="both"/>
        <w:rPr>
          <w:sz w:val="18"/>
          <w:szCs w:val="18"/>
        </w:rPr>
      </w:pPr>
      <w:r w:rsidRPr="00891F5C">
        <w:rPr>
          <w:sz w:val="18"/>
          <w:szCs w:val="18"/>
        </w:rPr>
        <w:t xml:space="preserve">Компания использует файлы </w:t>
      </w:r>
      <w:proofErr w:type="spellStart"/>
      <w:r w:rsidRPr="00891F5C">
        <w:rPr>
          <w:sz w:val="18"/>
          <w:szCs w:val="18"/>
        </w:rPr>
        <w:t>cookie</w:t>
      </w:r>
      <w:proofErr w:type="spellEnd"/>
      <w:r w:rsidRPr="00891F5C">
        <w:rPr>
          <w:sz w:val="18"/>
          <w:szCs w:val="18"/>
        </w:rPr>
        <w:t xml:space="preserve"> для:</w:t>
      </w:r>
    </w:p>
    <w:p w:rsidR="00891F5C" w:rsidRPr="00891F5C" w:rsidRDefault="00891F5C" w:rsidP="00EC4720">
      <w:pPr>
        <w:jc w:val="both"/>
        <w:rPr>
          <w:sz w:val="18"/>
          <w:szCs w:val="18"/>
        </w:rPr>
      </w:pPr>
      <w:r w:rsidRPr="00891F5C">
        <w:rPr>
          <w:sz w:val="18"/>
          <w:szCs w:val="18"/>
        </w:rPr>
        <w:t>• упрощения и повышения эффективности использования Сайта были и учета предпочтения Пользователя.</w:t>
      </w:r>
    </w:p>
    <w:p w:rsidR="00891F5C" w:rsidRPr="00891F5C" w:rsidRDefault="00891F5C" w:rsidP="00EC4720">
      <w:pPr>
        <w:jc w:val="both"/>
        <w:rPr>
          <w:sz w:val="18"/>
          <w:szCs w:val="18"/>
        </w:rPr>
      </w:pPr>
      <w:r w:rsidRPr="00891F5C">
        <w:rPr>
          <w:sz w:val="18"/>
          <w:szCs w:val="18"/>
        </w:rPr>
        <w:t>• получения информации о том, как Пользователь попал на Сайт (например, по гиперссылке от партнеров Компании). Информация может быть передана с Сайта в веб-браузер Пользователя и наоборот.</w:t>
      </w:r>
    </w:p>
    <w:p w:rsidR="00891F5C" w:rsidRPr="00891F5C" w:rsidRDefault="00891F5C" w:rsidP="00EC4720">
      <w:pPr>
        <w:jc w:val="both"/>
        <w:rPr>
          <w:sz w:val="18"/>
          <w:szCs w:val="18"/>
        </w:rPr>
      </w:pPr>
      <w:r w:rsidRPr="00891F5C">
        <w:rPr>
          <w:sz w:val="18"/>
          <w:szCs w:val="18"/>
        </w:rPr>
        <w:t>• сбора статистических данных, обнаружения и защиты от мошенничества и других угроз для обеспечения безопасности пользователей Сайтом.</w:t>
      </w:r>
    </w:p>
    <w:p w:rsidR="00891F5C" w:rsidRPr="00891F5C" w:rsidRDefault="00891F5C" w:rsidP="00EC4720">
      <w:pPr>
        <w:jc w:val="both"/>
        <w:rPr>
          <w:sz w:val="18"/>
          <w:szCs w:val="18"/>
        </w:rPr>
      </w:pPr>
      <w:r w:rsidRPr="00891F5C">
        <w:rPr>
          <w:sz w:val="18"/>
          <w:szCs w:val="18"/>
        </w:rPr>
        <w:t xml:space="preserve">Как Пользователю запретить использование файлов </w:t>
      </w:r>
      <w:proofErr w:type="spellStart"/>
      <w:r w:rsidRPr="00891F5C">
        <w:rPr>
          <w:sz w:val="18"/>
          <w:szCs w:val="18"/>
        </w:rPr>
        <w:t>cookie</w:t>
      </w:r>
      <w:proofErr w:type="spellEnd"/>
      <w:r w:rsidRPr="00891F5C">
        <w:rPr>
          <w:sz w:val="18"/>
          <w:szCs w:val="18"/>
        </w:rPr>
        <w:t xml:space="preserve"> (удалить файлы </w:t>
      </w:r>
      <w:proofErr w:type="spellStart"/>
      <w:r w:rsidRPr="00891F5C">
        <w:rPr>
          <w:sz w:val="18"/>
          <w:szCs w:val="18"/>
        </w:rPr>
        <w:t>cookie</w:t>
      </w:r>
      <w:proofErr w:type="spellEnd"/>
      <w:r w:rsidRPr="00891F5C">
        <w:rPr>
          <w:sz w:val="18"/>
          <w:szCs w:val="18"/>
        </w:rPr>
        <w:t>)</w:t>
      </w:r>
    </w:p>
    <w:p w:rsidR="00891F5C" w:rsidRPr="00891F5C" w:rsidRDefault="00891F5C" w:rsidP="00EC4720">
      <w:pPr>
        <w:jc w:val="both"/>
        <w:rPr>
          <w:sz w:val="18"/>
          <w:szCs w:val="18"/>
        </w:rPr>
      </w:pPr>
      <w:r w:rsidRPr="00891F5C">
        <w:rPr>
          <w:sz w:val="18"/>
          <w:szCs w:val="18"/>
        </w:rPr>
        <w:t xml:space="preserve">Большинство веб-браузеров настроены на автоматическое использование файлов </w:t>
      </w:r>
      <w:proofErr w:type="spellStart"/>
      <w:r w:rsidRPr="00891F5C">
        <w:rPr>
          <w:sz w:val="18"/>
          <w:szCs w:val="18"/>
        </w:rPr>
        <w:t>cookie</w:t>
      </w:r>
      <w:proofErr w:type="spellEnd"/>
      <w:r w:rsidRPr="00891F5C">
        <w:rPr>
          <w:sz w:val="18"/>
          <w:szCs w:val="18"/>
        </w:rPr>
        <w:t xml:space="preserve">. Пользователь может самостоятельно изменить настройки своего веб-браузера, а также при уведомлении перед отправкой и получением файлов </w:t>
      </w:r>
      <w:proofErr w:type="spellStart"/>
      <w:r w:rsidRPr="00891F5C">
        <w:rPr>
          <w:sz w:val="18"/>
          <w:szCs w:val="18"/>
        </w:rPr>
        <w:t>cookie</w:t>
      </w:r>
      <w:proofErr w:type="spellEnd"/>
      <w:r w:rsidRPr="00891F5C">
        <w:rPr>
          <w:sz w:val="18"/>
          <w:szCs w:val="18"/>
        </w:rPr>
        <w:t xml:space="preserve">. Пользователь может полностью заблокировать использование файлов </w:t>
      </w:r>
      <w:proofErr w:type="spellStart"/>
      <w:r w:rsidRPr="00891F5C">
        <w:rPr>
          <w:sz w:val="18"/>
          <w:szCs w:val="18"/>
        </w:rPr>
        <w:t>cookie</w:t>
      </w:r>
      <w:proofErr w:type="spellEnd"/>
      <w:r w:rsidRPr="00891F5C">
        <w:rPr>
          <w:sz w:val="18"/>
          <w:szCs w:val="18"/>
        </w:rPr>
        <w:t xml:space="preserve"> </w:t>
      </w:r>
      <w:proofErr w:type="spellStart"/>
      <w:r w:rsidRPr="00891F5C">
        <w:rPr>
          <w:sz w:val="18"/>
          <w:szCs w:val="18"/>
        </w:rPr>
        <w:t>веб-браузером</w:t>
      </w:r>
      <w:proofErr w:type="spellEnd"/>
      <w:r w:rsidRPr="00891F5C">
        <w:rPr>
          <w:sz w:val="18"/>
          <w:szCs w:val="18"/>
        </w:rPr>
        <w:t>.</w:t>
      </w:r>
    </w:p>
    <w:p w:rsidR="00C70EE6" w:rsidRPr="00891F5C" w:rsidRDefault="00891F5C" w:rsidP="00EC4720">
      <w:pPr>
        <w:jc w:val="both"/>
        <w:rPr>
          <w:sz w:val="18"/>
          <w:szCs w:val="18"/>
        </w:rPr>
      </w:pPr>
      <w:r w:rsidRPr="00891F5C">
        <w:rPr>
          <w:sz w:val="18"/>
          <w:szCs w:val="18"/>
        </w:rPr>
        <w:lastRenderedPageBreak/>
        <w:t xml:space="preserve">Компания обращает внимание, что запрет Пользователя на использование файлов </w:t>
      </w:r>
      <w:proofErr w:type="spellStart"/>
      <w:r w:rsidRPr="00891F5C">
        <w:rPr>
          <w:sz w:val="18"/>
          <w:szCs w:val="18"/>
        </w:rPr>
        <w:t>cookie</w:t>
      </w:r>
      <w:proofErr w:type="spellEnd"/>
      <w:r w:rsidRPr="00891F5C">
        <w:rPr>
          <w:sz w:val="18"/>
          <w:szCs w:val="18"/>
        </w:rPr>
        <w:t xml:space="preserve">, может стать причиной сбоев в процессе использования Сайта, снижению производительности и ограничению его функций, поэтому рекомендует включить использование файлов </w:t>
      </w:r>
      <w:proofErr w:type="spellStart"/>
      <w:r w:rsidRPr="00891F5C">
        <w:rPr>
          <w:sz w:val="18"/>
          <w:szCs w:val="18"/>
        </w:rPr>
        <w:t>cookie</w:t>
      </w:r>
      <w:proofErr w:type="spellEnd"/>
      <w:r w:rsidRPr="00891F5C">
        <w:rPr>
          <w:sz w:val="18"/>
          <w:szCs w:val="18"/>
        </w:rPr>
        <w:t xml:space="preserve"> с настройками по выбору Пользователя.</w:t>
      </w:r>
    </w:p>
    <w:sectPr w:rsidR="00C70EE6" w:rsidRPr="00891F5C" w:rsidSect="00683D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91F5C"/>
    <w:rsid w:val="001A5133"/>
    <w:rsid w:val="003960A2"/>
    <w:rsid w:val="0049635D"/>
    <w:rsid w:val="00683D3D"/>
    <w:rsid w:val="00891F5C"/>
    <w:rsid w:val="00C70EE6"/>
    <w:rsid w:val="00CA59BB"/>
    <w:rsid w:val="00EC4720"/>
    <w:rsid w:val="00F76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D3D"/>
  </w:style>
  <w:style w:type="paragraph" w:styleId="1">
    <w:name w:val="heading 1"/>
    <w:basedOn w:val="a"/>
    <w:next w:val="a"/>
    <w:link w:val="10"/>
    <w:uiPriority w:val="9"/>
    <w:qFormat/>
    <w:rsid w:val="00891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91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91F5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91F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1F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1F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1F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1F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1F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1F5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91F5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91F5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91F5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91F5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91F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1F5C"/>
    <w:rPr>
      <w:rFonts w:eastAsiaTheme="majorEastAsia" w:cstheme="majorBidi"/>
      <w:color w:val="595959" w:themeColor="text1" w:themeTint="A6"/>
    </w:rPr>
  </w:style>
  <w:style w:type="character" w:customStyle="1" w:styleId="80">
    <w:name w:val="Заголовок 8 Знак"/>
    <w:basedOn w:val="a0"/>
    <w:link w:val="8"/>
    <w:uiPriority w:val="9"/>
    <w:semiHidden/>
    <w:rsid w:val="00891F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1F5C"/>
    <w:rPr>
      <w:rFonts w:eastAsiaTheme="majorEastAsia" w:cstheme="majorBidi"/>
      <w:color w:val="272727" w:themeColor="text1" w:themeTint="D8"/>
    </w:rPr>
  </w:style>
  <w:style w:type="paragraph" w:styleId="a3">
    <w:name w:val="Title"/>
    <w:basedOn w:val="a"/>
    <w:next w:val="a"/>
    <w:link w:val="a4"/>
    <w:uiPriority w:val="10"/>
    <w:qFormat/>
    <w:rsid w:val="00891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91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F5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1F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1F5C"/>
    <w:pPr>
      <w:spacing w:before="160"/>
      <w:jc w:val="center"/>
    </w:pPr>
    <w:rPr>
      <w:i/>
      <w:iCs/>
      <w:color w:val="404040" w:themeColor="text1" w:themeTint="BF"/>
    </w:rPr>
  </w:style>
  <w:style w:type="character" w:customStyle="1" w:styleId="22">
    <w:name w:val="Цитата 2 Знак"/>
    <w:basedOn w:val="a0"/>
    <w:link w:val="21"/>
    <w:uiPriority w:val="29"/>
    <w:rsid w:val="00891F5C"/>
    <w:rPr>
      <w:i/>
      <w:iCs/>
      <w:color w:val="404040" w:themeColor="text1" w:themeTint="BF"/>
    </w:rPr>
  </w:style>
  <w:style w:type="paragraph" w:styleId="a7">
    <w:name w:val="List Paragraph"/>
    <w:basedOn w:val="a"/>
    <w:uiPriority w:val="34"/>
    <w:qFormat/>
    <w:rsid w:val="00891F5C"/>
    <w:pPr>
      <w:ind w:left="720"/>
      <w:contextualSpacing/>
    </w:pPr>
  </w:style>
  <w:style w:type="character" w:styleId="a8">
    <w:name w:val="Intense Emphasis"/>
    <w:basedOn w:val="a0"/>
    <w:uiPriority w:val="21"/>
    <w:qFormat/>
    <w:rsid w:val="00891F5C"/>
    <w:rPr>
      <w:i/>
      <w:iCs/>
      <w:color w:val="0F4761" w:themeColor="accent1" w:themeShade="BF"/>
    </w:rPr>
  </w:style>
  <w:style w:type="paragraph" w:styleId="a9">
    <w:name w:val="Intense Quote"/>
    <w:basedOn w:val="a"/>
    <w:next w:val="a"/>
    <w:link w:val="aa"/>
    <w:uiPriority w:val="30"/>
    <w:qFormat/>
    <w:rsid w:val="00891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91F5C"/>
    <w:rPr>
      <w:i/>
      <w:iCs/>
      <w:color w:val="0F4761" w:themeColor="accent1" w:themeShade="BF"/>
    </w:rPr>
  </w:style>
  <w:style w:type="character" w:styleId="ab">
    <w:name w:val="Intense Reference"/>
    <w:basedOn w:val="a0"/>
    <w:uiPriority w:val="32"/>
    <w:qFormat/>
    <w:rsid w:val="00891F5C"/>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1816</Words>
  <Characters>10356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Shchedrin</dc:creator>
  <cp:keywords/>
  <dc:description/>
  <cp:lastModifiedBy>alex savinov</cp:lastModifiedBy>
  <cp:revision>3</cp:revision>
  <dcterms:created xsi:type="dcterms:W3CDTF">2026-01-21T12:28:00Z</dcterms:created>
  <dcterms:modified xsi:type="dcterms:W3CDTF">2026-01-21T16:57:00Z</dcterms:modified>
</cp:coreProperties>
</file>